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CC" w:rsidRDefault="00F34CCC" w:rsidP="00F34CCC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F34CC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Главы МО Адмиралтейский округ</w:t>
      </w:r>
    </w:p>
    <w:p w:rsidR="00F34CCC" w:rsidRDefault="00F34CCC" w:rsidP="00F34CCC">
      <w:pPr>
        <w:spacing w:after="0"/>
        <w:ind w:left="566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18.09.2015 № </w:t>
      </w:r>
      <w:r w:rsidR="00C33DFE">
        <w:rPr>
          <w:rFonts w:ascii="Times New Roman" w:hAnsi="Times New Roman" w:cs="Times New Roman"/>
          <w:sz w:val="24"/>
          <w:szCs w:val="24"/>
        </w:rPr>
        <w:t>1</w:t>
      </w:r>
    </w:p>
    <w:p w:rsidR="00F34CCC" w:rsidRDefault="00F34CCC" w:rsidP="00F34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CCC" w:rsidRPr="00794ED2" w:rsidRDefault="00F34CCC" w:rsidP="00F34CCC">
      <w:pPr>
        <w:spacing w:after="0"/>
        <w:jc w:val="center"/>
        <w:rPr>
          <w:rFonts w:ascii="Times New Roman" w:hAnsi="Times New Roman" w:cs="Times New Roman"/>
          <w:b/>
        </w:rPr>
      </w:pPr>
      <w:r w:rsidRPr="00794ED2">
        <w:rPr>
          <w:rFonts w:ascii="Times New Roman" w:hAnsi="Times New Roman" w:cs="Times New Roman"/>
          <w:b/>
        </w:rPr>
        <w:t>Информационное сообщение</w:t>
      </w:r>
    </w:p>
    <w:p w:rsidR="00F34CCC" w:rsidRPr="00794ED2" w:rsidRDefault="00F34CCC" w:rsidP="00F34CCC">
      <w:pPr>
        <w:spacing w:after="0"/>
        <w:jc w:val="center"/>
        <w:rPr>
          <w:rFonts w:ascii="Times New Roman" w:hAnsi="Times New Roman" w:cs="Times New Roman"/>
          <w:b/>
        </w:rPr>
      </w:pPr>
    </w:p>
    <w:p w:rsidR="00F34CCC" w:rsidRPr="00794ED2" w:rsidRDefault="00F34CCC" w:rsidP="00794ED2">
      <w:pPr>
        <w:spacing w:after="0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  <w:b/>
        </w:rPr>
        <w:tab/>
      </w:r>
      <w:r w:rsidR="00AA522A" w:rsidRPr="00794ED2">
        <w:rPr>
          <w:rFonts w:ascii="Times New Roman" w:hAnsi="Times New Roman" w:cs="Times New Roman"/>
        </w:rPr>
        <w:t xml:space="preserve">В соответствии с </w:t>
      </w:r>
      <w:r w:rsidRPr="00794ED2">
        <w:rPr>
          <w:rFonts w:ascii="Times New Roman" w:hAnsi="Times New Roman" w:cs="Times New Roman"/>
        </w:rPr>
        <w:t xml:space="preserve">Постановлением Главы МО Адмиралтейский округ от 18.09.2015 № </w:t>
      </w:r>
      <w:r w:rsidR="00C33DFE"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 w:rsidR="00AA522A" w:rsidRPr="00794ED2">
        <w:rPr>
          <w:rFonts w:ascii="Times New Roman" w:hAnsi="Times New Roman" w:cs="Times New Roman"/>
        </w:rPr>
        <w:t xml:space="preserve">подлежит </w:t>
      </w:r>
      <w:r w:rsidRPr="00794ED2">
        <w:rPr>
          <w:rFonts w:ascii="Times New Roman" w:hAnsi="Times New Roman" w:cs="Times New Roman"/>
        </w:rPr>
        <w:t>приватизации следующе</w:t>
      </w:r>
      <w:r w:rsidR="00AA522A" w:rsidRPr="00794ED2">
        <w:rPr>
          <w:rFonts w:ascii="Times New Roman" w:hAnsi="Times New Roman" w:cs="Times New Roman"/>
        </w:rPr>
        <w:t>е</w:t>
      </w:r>
      <w:r w:rsidRPr="00794ED2">
        <w:rPr>
          <w:rFonts w:ascii="Times New Roman" w:hAnsi="Times New Roman" w:cs="Times New Roman"/>
        </w:rPr>
        <w:t xml:space="preserve"> муниципально</w:t>
      </w:r>
      <w:r w:rsidR="00AA522A" w:rsidRPr="00794ED2">
        <w:rPr>
          <w:rFonts w:ascii="Times New Roman" w:hAnsi="Times New Roman" w:cs="Times New Roman"/>
        </w:rPr>
        <w:t>е</w:t>
      </w:r>
      <w:r w:rsidRPr="00794ED2">
        <w:rPr>
          <w:rFonts w:ascii="Times New Roman" w:hAnsi="Times New Roman" w:cs="Times New Roman"/>
        </w:rPr>
        <w:t xml:space="preserve"> имуществ</w:t>
      </w:r>
      <w:r w:rsidR="00AA522A" w:rsidRPr="00794ED2">
        <w:rPr>
          <w:rFonts w:ascii="Times New Roman" w:hAnsi="Times New Roman" w:cs="Times New Roman"/>
        </w:rPr>
        <w:t>о</w:t>
      </w:r>
      <w:r w:rsidRPr="00794ED2">
        <w:rPr>
          <w:rFonts w:ascii="Times New Roman" w:hAnsi="Times New Roman" w:cs="Times New Roman"/>
        </w:rPr>
        <w:t xml:space="preserve">: автомобиль </w:t>
      </w:r>
      <w:proofErr w:type="spellStart"/>
      <w:r w:rsidRPr="00794ED2">
        <w:rPr>
          <w:rFonts w:ascii="Times New Roman" w:hAnsi="Times New Roman" w:cs="Times New Roman"/>
        </w:rPr>
        <w:t>Volkswagen</w:t>
      </w:r>
      <w:proofErr w:type="spellEnd"/>
      <w:r w:rsidRPr="00794ED2">
        <w:rPr>
          <w:rFonts w:ascii="Times New Roman" w:hAnsi="Times New Roman" w:cs="Times New Roman"/>
        </w:rPr>
        <w:t xml:space="preserve"> </w:t>
      </w:r>
      <w:proofErr w:type="spellStart"/>
      <w:r w:rsidRPr="00794ED2">
        <w:rPr>
          <w:rFonts w:ascii="Times New Roman" w:hAnsi="Times New Roman" w:cs="Times New Roman"/>
        </w:rPr>
        <w:t>Passat</w:t>
      </w:r>
      <w:proofErr w:type="spellEnd"/>
      <w:r w:rsidRPr="00794ED2">
        <w:rPr>
          <w:rFonts w:ascii="Times New Roman" w:hAnsi="Times New Roman" w:cs="Times New Roman"/>
        </w:rPr>
        <w:t xml:space="preserve"> (седан), год выпуска -</w:t>
      </w:r>
      <w:r w:rsidR="00706EB7" w:rsidRPr="00794ED2">
        <w:rPr>
          <w:rFonts w:ascii="Times New Roman" w:hAnsi="Times New Roman" w:cs="Times New Roman"/>
        </w:rPr>
        <w:t xml:space="preserve"> </w:t>
      </w:r>
      <w:r w:rsidRPr="00794ED2">
        <w:rPr>
          <w:rFonts w:ascii="Times New Roman" w:hAnsi="Times New Roman" w:cs="Times New Roman"/>
        </w:rPr>
        <w:t xml:space="preserve">2011, цвет автомобиля – черный, объём двигателя - 1390 </w:t>
      </w:r>
      <w:proofErr w:type="spellStart"/>
      <w:r w:rsidRPr="00794ED2">
        <w:rPr>
          <w:rFonts w:ascii="Times New Roman" w:hAnsi="Times New Roman" w:cs="Times New Roman"/>
        </w:rPr>
        <w:t>куб</w:t>
      </w:r>
      <w:proofErr w:type="gramStart"/>
      <w:r w:rsidRPr="00794ED2">
        <w:rPr>
          <w:rFonts w:ascii="Times New Roman" w:hAnsi="Times New Roman" w:cs="Times New Roman"/>
        </w:rPr>
        <w:t>.с</w:t>
      </w:r>
      <w:proofErr w:type="gramEnd"/>
      <w:r w:rsidRPr="00794ED2">
        <w:rPr>
          <w:rFonts w:ascii="Times New Roman" w:hAnsi="Times New Roman" w:cs="Times New Roman"/>
        </w:rPr>
        <w:t>м</w:t>
      </w:r>
      <w:proofErr w:type="spellEnd"/>
      <w:r w:rsidRPr="00794ED2">
        <w:rPr>
          <w:rFonts w:ascii="Times New Roman" w:hAnsi="Times New Roman" w:cs="Times New Roman"/>
        </w:rPr>
        <w:t>, мощность двигателя - 90/122 (кВт/</w:t>
      </w:r>
      <w:proofErr w:type="spellStart"/>
      <w:r w:rsidRPr="00794ED2">
        <w:rPr>
          <w:rFonts w:ascii="Times New Roman" w:hAnsi="Times New Roman" w:cs="Times New Roman"/>
        </w:rPr>
        <w:t>л.с</w:t>
      </w:r>
      <w:proofErr w:type="spellEnd"/>
      <w:r w:rsidRPr="00794ED2">
        <w:rPr>
          <w:rFonts w:ascii="Times New Roman" w:hAnsi="Times New Roman" w:cs="Times New Roman"/>
        </w:rPr>
        <w:t>.), пробег - от 7</w:t>
      </w:r>
      <w:r w:rsidR="00706EB7" w:rsidRPr="00794ED2">
        <w:rPr>
          <w:rFonts w:ascii="Times New Roman" w:hAnsi="Times New Roman" w:cs="Times New Roman"/>
        </w:rPr>
        <w:t>5</w:t>
      </w:r>
      <w:r w:rsidRPr="00794ED2">
        <w:rPr>
          <w:rFonts w:ascii="Times New Roman" w:hAnsi="Times New Roman" w:cs="Times New Roman"/>
        </w:rPr>
        <w:t xml:space="preserve"> до </w:t>
      </w:r>
      <w:r w:rsidR="00706EB7" w:rsidRPr="00794ED2">
        <w:rPr>
          <w:rFonts w:ascii="Times New Roman" w:hAnsi="Times New Roman" w:cs="Times New Roman"/>
        </w:rPr>
        <w:t>80</w:t>
      </w:r>
      <w:r w:rsidRPr="00794ED2">
        <w:rPr>
          <w:rFonts w:ascii="Times New Roman" w:hAnsi="Times New Roman" w:cs="Times New Roman"/>
        </w:rPr>
        <w:t xml:space="preserve"> тыс. км</w:t>
      </w:r>
      <w:r w:rsidR="00DB79DE" w:rsidRPr="00794ED2">
        <w:rPr>
          <w:rFonts w:ascii="Times New Roman" w:hAnsi="Times New Roman" w:cs="Times New Roman"/>
        </w:rPr>
        <w:t xml:space="preserve">. </w:t>
      </w:r>
      <w:r w:rsidR="00794ED2" w:rsidRPr="00794ED2">
        <w:rPr>
          <w:rFonts w:ascii="Times New Roman" w:hAnsi="Times New Roman" w:cs="Times New Roman"/>
        </w:rPr>
        <w:t xml:space="preserve">Продажа муниципального имущества осуществляется в порядке, предусмотренном Положением «О порядке и условиях приватизации муниципального имущества МО Адмиралтейский округ» (в редакции Решений МС МО Адмиралтейский округ от 14.12.2011 № 31, 23.06.2015 № 10). </w:t>
      </w:r>
      <w:r w:rsidR="00DB79DE" w:rsidRPr="00794ED2">
        <w:rPr>
          <w:rFonts w:ascii="Times New Roman" w:hAnsi="Times New Roman" w:cs="Times New Roman"/>
        </w:rPr>
        <w:t>Способ приватизации имущества – продажа муниципального имущества на аукционе (с закрытой формой подачи предложений о цене</w:t>
      </w:r>
      <w:r w:rsidR="009F167C" w:rsidRPr="00794ED2">
        <w:rPr>
          <w:rFonts w:ascii="Times New Roman" w:hAnsi="Times New Roman" w:cs="Times New Roman"/>
        </w:rPr>
        <w:t>, предложения о цене муниципального имущества подаются участниками аукциона в запечатанных конвертах</w:t>
      </w:r>
      <w:r w:rsidR="00DB79DE" w:rsidRPr="00794ED2">
        <w:rPr>
          <w:rFonts w:ascii="Times New Roman" w:hAnsi="Times New Roman" w:cs="Times New Roman"/>
        </w:rPr>
        <w:t>). Начальная цена продажи муниципального имущества – 450 000 (четыреста пятьдесят тысяч) рублей. Размер задатка – 45 000 (сорок пять тысяч) рублей, внесение задатка осуществляется до 1</w:t>
      </w:r>
      <w:r w:rsidR="00E84AB5" w:rsidRPr="00794ED2">
        <w:rPr>
          <w:rFonts w:ascii="Times New Roman" w:hAnsi="Times New Roman" w:cs="Times New Roman"/>
        </w:rPr>
        <w:t>6</w:t>
      </w:r>
      <w:r w:rsidR="00DB79DE" w:rsidRPr="00794ED2">
        <w:rPr>
          <w:rFonts w:ascii="Times New Roman" w:hAnsi="Times New Roman" w:cs="Times New Roman"/>
        </w:rPr>
        <w:t xml:space="preserve">.11.2015 по следующим реквизитам - </w:t>
      </w:r>
      <w:r w:rsidR="00706EB7" w:rsidRPr="00794ED2">
        <w:rPr>
          <w:rFonts w:ascii="Times New Roman" w:hAnsi="Times New Roman" w:cs="Times New Roman"/>
        </w:rPr>
        <w:t>УФК по г. Санкт-Петербургу (Муниципальный Совет МО Адмиралтейский округ л/с 057 23 250 900), ИНН/КПП: 7826692630/783801001, наименование банка:</w:t>
      </w:r>
      <w:r w:rsidR="009F167C" w:rsidRPr="00794ED2">
        <w:rPr>
          <w:rFonts w:ascii="Times New Roman" w:hAnsi="Times New Roman" w:cs="Times New Roman"/>
        </w:rPr>
        <w:t xml:space="preserve"> </w:t>
      </w:r>
      <w:r w:rsidR="00706EB7" w:rsidRPr="00794ED2">
        <w:rPr>
          <w:rFonts w:ascii="Times New Roman" w:hAnsi="Times New Roman" w:cs="Times New Roman"/>
        </w:rPr>
        <w:t xml:space="preserve">Северо-Западное ГУ Банка России, г. Санкт-Петербург; БИК: 044030001, </w:t>
      </w:r>
      <w:proofErr w:type="gramStart"/>
      <w:r w:rsidR="00706EB7" w:rsidRPr="00794ED2">
        <w:rPr>
          <w:rFonts w:ascii="Times New Roman" w:hAnsi="Times New Roman" w:cs="Times New Roman"/>
        </w:rPr>
        <w:t>р</w:t>
      </w:r>
      <w:proofErr w:type="gramEnd"/>
      <w:r w:rsidR="00706EB7" w:rsidRPr="00794ED2">
        <w:rPr>
          <w:rFonts w:ascii="Times New Roman" w:hAnsi="Times New Roman" w:cs="Times New Roman"/>
        </w:rPr>
        <w:t>/</w:t>
      </w:r>
      <w:proofErr w:type="spellStart"/>
      <w:r w:rsidR="00706EB7" w:rsidRPr="00794ED2">
        <w:rPr>
          <w:rFonts w:ascii="Times New Roman" w:hAnsi="Times New Roman" w:cs="Times New Roman"/>
        </w:rPr>
        <w:t>сч</w:t>
      </w:r>
      <w:proofErr w:type="spellEnd"/>
      <w:r w:rsidR="00706EB7" w:rsidRPr="00794ED2">
        <w:rPr>
          <w:rFonts w:ascii="Times New Roman" w:hAnsi="Times New Roman" w:cs="Times New Roman"/>
        </w:rPr>
        <w:t>.: 40302810100003000001</w:t>
      </w:r>
      <w:r w:rsidR="00DB79DE" w:rsidRPr="00794ED2">
        <w:rPr>
          <w:rFonts w:ascii="Times New Roman" w:hAnsi="Times New Roman" w:cs="Times New Roman"/>
        </w:rPr>
        <w:t xml:space="preserve">. </w:t>
      </w:r>
      <w:r w:rsidR="00706EB7" w:rsidRPr="00794ED2">
        <w:rPr>
          <w:rFonts w:ascii="Times New Roman" w:hAnsi="Times New Roman" w:cs="Times New Roman"/>
        </w:rPr>
        <w:t>Порядок, место, даты начала и окончания подачи заявок</w:t>
      </w:r>
      <w:r w:rsidR="009F167C" w:rsidRPr="00794ED2">
        <w:rPr>
          <w:rFonts w:ascii="Times New Roman" w:hAnsi="Times New Roman" w:cs="Times New Roman"/>
        </w:rPr>
        <w:t>, время и место ознакомления покупателей с иной информацией, условиями договорами купли-продажи</w:t>
      </w:r>
      <w:r w:rsidR="00706EB7" w:rsidRPr="00794ED2">
        <w:rPr>
          <w:rFonts w:ascii="Times New Roman" w:hAnsi="Times New Roman" w:cs="Times New Roman"/>
        </w:rPr>
        <w:t xml:space="preserve"> - с 16.10.2015 по 1</w:t>
      </w:r>
      <w:r w:rsidR="00E84AB5" w:rsidRPr="00794ED2">
        <w:rPr>
          <w:rFonts w:ascii="Times New Roman" w:hAnsi="Times New Roman" w:cs="Times New Roman"/>
        </w:rPr>
        <w:t>8</w:t>
      </w:r>
      <w:r w:rsidR="00706EB7" w:rsidRPr="00794ED2">
        <w:rPr>
          <w:rFonts w:ascii="Times New Roman" w:hAnsi="Times New Roman" w:cs="Times New Roman"/>
        </w:rPr>
        <w:t xml:space="preserve">.11.2015 по рабочим дням с 14.00 до 18 часов (по пятницам – до 17.00), Санкт-Петербург, </w:t>
      </w:r>
      <w:proofErr w:type="gramStart"/>
      <w:r w:rsidR="00706EB7" w:rsidRPr="00794ED2">
        <w:rPr>
          <w:rFonts w:ascii="Times New Roman" w:hAnsi="Times New Roman" w:cs="Times New Roman"/>
        </w:rPr>
        <w:t>Почтамтская</w:t>
      </w:r>
      <w:proofErr w:type="gramEnd"/>
      <w:r w:rsidR="00706EB7" w:rsidRPr="00794ED2">
        <w:rPr>
          <w:rFonts w:ascii="Times New Roman" w:hAnsi="Times New Roman" w:cs="Times New Roman"/>
        </w:rPr>
        <w:t xml:space="preserve"> ул., д. 11, контактное лицо – Лобановский Яков Александрович</w:t>
      </w:r>
      <w:r w:rsidR="00F66F94" w:rsidRPr="00794ED2">
        <w:rPr>
          <w:rFonts w:ascii="Times New Roman" w:hAnsi="Times New Roman" w:cs="Times New Roman"/>
        </w:rPr>
        <w:t xml:space="preserve">. </w:t>
      </w:r>
      <w:proofErr w:type="gramStart"/>
      <w:r w:rsidR="00F66F94" w:rsidRPr="00794ED2">
        <w:rPr>
          <w:rFonts w:ascii="Times New Roman" w:hAnsi="Times New Roman" w:cs="Times New Roman"/>
        </w:rPr>
        <w:t>Документы, представляемые покупателями муниципального имущества: для юридических лиц – 1) заверенные копии учредительных документов, 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3) документ, который подтверждает полномочия руководителя юридического лица на осуществление действий</w:t>
      </w:r>
      <w:proofErr w:type="gramEnd"/>
      <w:r w:rsidR="00F66F94" w:rsidRPr="00794ED2">
        <w:rPr>
          <w:rFonts w:ascii="Times New Roman" w:hAnsi="Times New Roman" w:cs="Times New Roman"/>
        </w:rPr>
        <w:t xml:space="preserve">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для физических лиц – копии всех листов документа, удостоверяющего личность (с предъявлением документа).</w:t>
      </w:r>
      <w:r w:rsidR="00706EB7" w:rsidRPr="00794ED2">
        <w:rPr>
          <w:rFonts w:ascii="Times New Roman" w:hAnsi="Times New Roman" w:cs="Times New Roman"/>
        </w:rPr>
        <w:t xml:space="preserve"> </w:t>
      </w:r>
      <w:r w:rsidR="00F66F94" w:rsidRPr="00794ED2">
        <w:rPr>
          <w:rFonts w:ascii="Times New Roman" w:hAnsi="Times New Roman" w:cs="Times New Roman"/>
        </w:rPr>
        <w:t>Указанные документы представляются одновременно с заявкой, заполняемой в свободной форме.</w:t>
      </w:r>
      <w:r w:rsidR="00706EB7" w:rsidRPr="00794ED2">
        <w:rPr>
          <w:rFonts w:ascii="Times New Roman" w:hAnsi="Times New Roman" w:cs="Times New Roman"/>
        </w:rPr>
        <w:t xml:space="preserve"> </w:t>
      </w:r>
      <w:r w:rsidR="00794ED2" w:rsidRPr="00794ED2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="00794ED2">
        <w:rPr>
          <w:rFonts w:ascii="Times New Roman" w:hAnsi="Times New Roman" w:cs="Times New Roman"/>
        </w:rPr>
        <w:t xml:space="preserve"> </w:t>
      </w:r>
      <w:r w:rsidR="00794ED2" w:rsidRPr="00794ED2">
        <w:rPr>
          <w:rFonts w:ascii="Times New Roman" w:hAnsi="Times New Roman" w:cs="Times New Roma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</w:t>
      </w:r>
      <w:r w:rsidR="00794ED2">
        <w:rPr>
          <w:rFonts w:ascii="Times New Roman" w:hAnsi="Times New Roman" w:cs="Times New Roman"/>
        </w:rPr>
        <w:t>Муниципальном Совете</w:t>
      </w:r>
      <w:r w:rsidR="00794ED2" w:rsidRPr="00794ED2">
        <w:rPr>
          <w:rFonts w:ascii="Times New Roman" w:hAnsi="Times New Roman" w:cs="Times New Roman"/>
        </w:rPr>
        <w:t xml:space="preserve"> МО Адмиралтейский округ, другой - у претендента</w:t>
      </w:r>
      <w:r w:rsidR="00794ED2">
        <w:rPr>
          <w:rFonts w:ascii="Times New Roman" w:hAnsi="Times New Roman" w:cs="Times New Roman"/>
        </w:rPr>
        <w:t xml:space="preserve">. </w:t>
      </w:r>
      <w:r w:rsidR="00E84AB5" w:rsidRPr="00794ED2">
        <w:rPr>
          <w:rFonts w:ascii="Times New Roman" w:hAnsi="Times New Roman" w:cs="Times New Roman"/>
        </w:rPr>
        <w:t xml:space="preserve">Дата, время и место подведения итогов аукциона – 18.11.2015 в 18.00, Санкт-Петербург, Почтамтская ул., д. 11. </w:t>
      </w:r>
      <w:r w:rsidR="009F167C" w:rsidRPr="00794ED2">
        <w:rPr>
          <w:rFonts w:ascii="Times New Roman" w:hAnsi="Times New Roman" w:cs="Times New Roman"/>
        </w:rPr>
        <w:t xml:space="preserve">Порядок определения победителя - право приобретения муниципального имущества принадлежит покупателю, который предложит в ходе торгов наиболее высокую цену за такое имущество (при равенстве двух и более предложений о цене муниципального имущества победителем признаётся тот участник, чья заявка была подана раньше других заявок).  </w:t>
      </w:r>
      <w:r w:rsidR="00794ED2" w:rsidRPr="00794ED2">
        <w:rPr>
          <w:rFonts w:ascii="Times New Roman" w:hAnsi="Times New Roman" w:cs="Times New Roman"/>
        </w:rPr>
        <w:t xml:space="preserve">Срок заключения договора купли-продажи – </w:t>
      </w:r>
      <w:r w:rsidR="00794ED2">
        <w:rPr>
          <w:rFonts w:ascii="Times New Roman" w:hAnsi="Times New Roman" w:cs="Times New Roman"/>
        </w:rPr>
        <w:t>до 23.11.2015</w:t>
      </w:r>
      <w:r w:rsidR="00794ED2" w:rsidRPr="00794ED2">
        <w:rPr>
          <w:rFonts w:ascii="Times New Roman" w:hAnsi="Times New Roman" w:cs="Times New Roman"/>
        </w:rPr>
        <w:t>.</w:t>
      </w:r>
      <w:r w:rsidR="00E84AB5" w:rsidRPr="00794ED2">
        <w:rPr>
          <w:rFonts w:ascii="Times New Roman" w:hAnsi="Times New Roman" w:cs="Times New Roman"/>
        </w:rPr>
        <w:t>Ус</w:t>
      </w:r>
      <w:r w:rsidR="00DB79DE" w:rsidRPr="00794ED2">
        <w:rPr>
          <w:rFonts w:ascii="Times New Roman" w:hAnsi="Times New Roman" w:cs="Times New Roman"/>
        </w:rPr>
        <w:t>ловия и сроки платежа – до 1</w:t>
      </w:r>
      <w:r w:rsidR="00E84AB5" w:rsidRPr="00794ED2">
        <w:rPr>
          <w:rFonts w:ascii="Times New Roman" w:hAnsi="Times New Roman" w:cs="Times New Roman"/>
        </w:rPr>
        <w:t>8</w:t>
      </w:r>
      <w:r w:rsidR="00DB79DE" w:rsidRPr="00794ED2">
        <w:rPr>
          <w:rFonts w:ascii="Times New Roman" w:hAnsi="Times New Roman" w:cs="Times New Roman"/>
        </w:rPr>
        <w:t>.12.2015, реквизиты счета -</w:t>
      </w:r>
      <w:r w:rsidR="00706EB7" w:rsidRPr="00794ED2">
        <w:rPr>
          <w:rFonts w:ascii="Times New Roman" w:hAnsi="Times New Roman" w:cs="Times New Roman"/>
        </w:rPr>
        <w:t xml:space="preserve"> УФК по г. Санкт-Петербургу (Муниципальный Совет МО Адмиралтейский округ л/с 037 23 250 900), ИНН/КПП: 7826692630/783801001, наименование банка: Северо-Западное ГУ Банка России, г. Санкт-Петербург; БИК: 044030001, </w:t>
      </w:r>
      <w:proofErr w:type="gramStart"/>
      <w:r w:rsidR="00706EB7" w:rsidRPr="00794ED2">
        <w:rPr>
          <w:rFonts w:ascii="Times New Roman" w:hAnsi="Times New Roman" w:cs="Times New Roman"/>
        </w:rPr>
        <w:t>р</w:t>
      </w:r>
      <w:proofErr w:type="gramEnd"/>
      <w:r w:rsidR="00706EB7" w:rsidRPr="00794ED2">
        <w:rPr>
          <w:rFonts w:ascii="Times New Roman" w:hAnsi="Times New Roman" w:cs="Times New Roman"/>
        </w:rPr>
        <w:t>/</w:t>
      </w:r>
      <w:proofErr w:type="spellStart"/>
      <w:r w:rsidR="00706EB7" w:rsidRPr="00794ED2">
        <w:rPr>
          <w:rFonts w:ascii="Times New Roman" w:hAnsi="Times New Roman" w:cs="Times New Roman"/>
        </w:rPr>
        <w:t>сч</w:t>
      </w:r>
      <w:proofErr w:type="spellEnd"/>
      <w:r w:rsidR="00706EB7" w:rsidRPr="00794ED2">
        <w:rPr>
          <w:rFonts w:ascii="Times New Roman" w:hAnsi="Times New Roman" w:cs="Times New Roman"/>
        </w:rPr>
        <w:t>.: 40302810100003000001</w:t>
      </w:r>
      <w:r w:rsidR="00E84AB5" w:rsidRPr="00794ED2">
        <w:rPr>
          <w:rFonts w:ascii="Times New Roman" w:hAnsi="Times New Roman" w:cs="Times New Roman"/>
        </w:rPr>
        <w:t>.</w:t>
      </w:r>
      <w:r w:rsidR="009F167C" w:rsidRPr="00794ED2">
        <w:rPr>
          <w:rFonts w:ascii="Times New Roman" w:hAnsi="Times New Roman" w:cs="Times New Roman"/>
        </w:rPr>
        <w:t xml:space="preserve"> </w:t>
      </w:r>
    </w:p>
    <w:sectPr w:rsidR="00F34CCC" w:rsidRPr="00794ED2" w:rsidSect="00794E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CC"/>
    <w:rsid w:val="0023175C"/>
    <w:rsid w:val="00706EB7"/>
    <w:rsid w:val="00794ED2"/>
    <w:rsid w:val="009F167C"/>
    <w:rsid w:val="00AA522A"/>
    <w:rsid w:val="00B55B4D"/>
    <w:rsid w:val="00C33DFE"/>
    <w:rsid w:val="00DB79DE"/>
    <w:rsid w:val="00E84AB5"/>
    <w:rsid w:val="00F34CCC"/>
    <w:rsid w:val="00F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2015-09-18T11:32:00Z</dcterms:created>
  <dcterms:modified xsi:type="dcterms:W3CDTF">2015-09-21T09:11:00Z</dcterms:modified>
</cp:coreProperties>
</file>